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678" w:rsidRPr="00166678" w:rsidRDefault="00166678" w:rsidP="00166678">
      <w:pPr>
        <w:spacing w:after="16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66678" w:rsidRPr="00166678" w:rsidRDefault="00166678" w:rsidP="00166678">
      <w:pPr>
        <w:spacing w:after="16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66678">
        <w:rPr>
          <w:rFonts w:ascii="Times New Roman" w:eastAsia="Calibri" w:hAnsi="Times New Roman" w:cs="Times New Roman"/>
          <w:b/>
          <w:sz w:val="24"/>
          <w:szCs w:val="24"/>
        </w:rPr>
        <w:t>Паспорт фонда оценочных средств</w:t>
      </w:r>
    </w:p>
    <w:p w:rsidR="00166678" w:rsidRPr="00166678" w:rsidRDefault="00166678" w:rsidP="00166678">
      <w:pPr>
        <w:spacing w:after="16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66678">
        <w:rPr>
          <w:rFonts w:ascii="Times New Roman" w:eastAsia="Calibri" w:hAnsi="Times New Roman" w:cs="Times New Roman"/>
          <w:b/>
          <w:sz w:val="24"/>
          <w:szCs w:val="24"/>
        </w:rPr>
        <w:t>по литературе 5 класса</w:t>
      </w:r>
    </w:p>
    <w:p w:rsidR="00166678" w:rsidRPr="00166678" w:rsidRDefault="00166678" w:rsidP="00166678">
      <w:pPr>
        <w:spacing w:after="16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653"/>
        <w:gridCol w:w="4152"/>
        <w:gridCol w:w="2456"/>
        <w:gridCol w:w="2310"/>
      </w:tblGrid>
      <w:tr w:rsidR="00166678" w:rsidRPr="00166678" w:rsidTr="00166678">
        <w:tc>
          <w:tcPr>
            <w:tcW w:w="653" w:type="dxa"/>
          </w:tcPr>
          <w:p w:rsidR="00166678" w:rsidRPr="00166678" w:rsidRDefault="00166678" w:rsidP="0016667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66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52" w:type="dxa"/>
          </w:tcPr>
          <w:p w:rsidR="00166678" w:rsidRPr="00166678" w:rsidRDefault="00166678" w:rsidP="0016667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66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Контролируемые разделы (темы)</w:t>
            </w:r>
          </w:p>
        </w:tc>
        <w:tc>
          <w:tcPr>
            <w:tcW w:w="2456" w:type="dxa"/>
          </w:tcPr>
          <w:p w:rsidR="00166678" w:rsidRPr="00166678" w:rsidRDefault="00166678" w:rsidP="0016667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66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2310" w:type="dxa"/>
          </w:tcPr>
          <w:p w:rsidR="00166678" w:rsidRPr="00166678" w:rsidRDefault="00166678" w:rsidP="0016667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66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Источник</w:t>
            </w:r>
          </w:p>
        </w:tc>
      </w:tr>
      <w:tr w:rsidR="000B4C53" w:rsidRPr="00166678" w:rsidTr="00166678">
        <w:tc>
          <w:tcPr>
            <w:tcW w:w="653" w:type="dxa"/>
          </w:tcPr>
          <w:p w:rsidR="000B4C53" w:rsidRPr="00166678" w:rsidRDefault="000B4C53" w:rsidP="001666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6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52" w:type="dxa"/>
          </w:tcPr>
          <w:p w:rsidR="000B4C53" w:rsidRPr="00166678" w:rsidRDefault="000B4C53" w:rsidP="00166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678">
              <w:rPr>
                <w:rFonts w:ascii="Times New Roman" w:hAnsi="Times New Roman" w:cs="Times New Roman"/>
                <w:sz w:val="24"/>
                <w:szCs w:val="24"/>
              </w:rPr>
              <w:t>«Древнерусская литература», «Русская литература XVII и XIX века».</w:t>
            </w:r>
          </w:p>
          <w:p w:rsidR="000B4C53" w:rsidRPr="00166678" w:rsidRDefault="000B4C53" w:rsidP="001666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</w:tcPr>
          <w:p w:rsidR="000B4C53" w:rsidRPr="00166678" w:rsidRDefault="000B4C53" w:rsidP="000B4C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2310" w:type="dxa"/>
          </w:tcPr>
          <w:p w:rsidR="000B4C53" w:rsidRPr="00166678" w:rsidRDefault="000B4C53" w:rsidP="0016667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666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Приложение 1</w:t>
            </w:r>
          </w:p>
        </w:tc>
      </w:tr>
      <w:tr w:rsidR="000B4C53" w:rsidRPr="00166678" w:rsidTr="00166678">
        <w:tc>
          <w:tcPr>
            <w:tcW w:w="653" w:type="dxa"/>
          </w:tcPr>
          <w:p w:rsidR="000B4C53" w:rsidRPr="00166678" w:rsidRDefault="000B4C53" w:rsidP="001666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67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52" w:type="dxa"/>
          </w:tcPr>
          <w:p w:rsidR="000B4C53" w:rsidRPr="00166678" w:rsidRDefault="000B4C53" w:rsidP="001666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678">
              <w:rPr>
                <w:rFonts w:ascii="Times New Roman" w:hAnsi="Times New Roman" w:cs="Times New Roman"/>
                <w:sz w:val="24"/>
                <w:szCs w:val="24"/>
              </w:rPr>
              <w:t>Сочинение по рассказу И.С. Тургенева «Муму»</w:t>
            </w:r>
          </w:p>
        </w:tc>
        <w:tc>
          <w:tcPr>
            <w:tcW w:w="2456" w:type="dxa"/>
          </w:tcPr>
          <w:p w:rsidR="000B4C53" w:rsidRDefault="000B4C53" w:rsidP="000B4C53">
            <w:r w:rsidRPr="00C7337B">
              <w:rPr>
                <w:rFonts w:ascii="Times New Roman" w:eastAsia="Calibri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2310" w:type="dxa"/>
          </w:tcPr>
          <w:p w:rsidR="000B4C53" w:rsidRPr="00166678" w:rsidRDefault="000B4C53" w:rsidP="001666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6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Приложение 2</w:t>
            </w:r>
          </w:p>
        </w:tc>
      </w:tr>
      <w:tr w:rsidR="000B4C53" w:rsidRPr="00166678" w:rsidTr="00166678">
        <w:tc>
          <w:tcPr>
            <w:tcW w:w="653" w:type="dxa"/>
          </w:tcPr>
          <w:p w:rsidR="000B4C53" w:rsidRPr="00166678" w:rsidRDefault="000B4C53" w:rsidP="001666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67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52" w:type="dxa"/>
          </w:tcPr>
          <w:p w:rsidR="000B4C53" w:rsidRPr="00166678" w:rsidRDefault="000B4C53" w:rsidP="001666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678">
              <w:rPr>
                <w:rFonts w:ascii="Times New Roman" w:hAnsi="Times New Roman" w:cs="Times New Roman"/>
                <w:sz w:val="24"/>
                <w:szCs w:val="24"/>
              </w:rPr>
              <w:t>Классное сочинение по повести В.Г. Короленко «В дурном обществе»</w:t>
            </w:r>
          </w:p>
        </w:tc>
        <w:tc>
          <w:tcPr>
            <w:tcW w:w="2456" w:type="dxa"/>
          </w:tcPr>
          <w:p w:rsidR="000B4C53" w:rsidRDefault="000B4C53" w:rsidP="000B4C53">
            <w:r w:rsidRPr="00C7337B">
              <w:rPr>
                <w:rFonts w:ascii="Times New Roman" w:eastAsia="Calibri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2310" w:type="dxa"/>
          </w:tcPr>
          <w:p w:rsidR="000B4C53" w:rsidRPr="00166678" w:rsidRDefault="000B4C53" w:rsidP="001666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6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Приложение 3</w:t>
            </w:r>
          </w:p>
        </w:tc>
      </w:tr>
      <w:tr w:rsidR="000B4C53" w:rsidRPr="00166678" w:rsidTr="00166678">
        <w:tc>
          <w:tcPr>
            <w:tcW w:w="653" w:type="dxa"/>
          </w:tcPr>
          <w:p w:rsidR="000B4C53" w:rsidRPr="00166678" w:rsidRDefault="000B4C53" w:rsidP="001666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67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52" w:type="dxa"/>
          </w:tcPr>
          <w:p w:rsidR="000B4C53" w:rsidRPr="00166678" w:rsidRDefault="000B4C53" w:rsidP="00166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678">
              <w:rPr>
                <w:rFonts w:ascii="Times New Roman" w:hAnsi="Times New Roman" w:cs="Times New Roman"/>
                <w:sz w:val="24"/>
                <w:szCs w:val="24"/>
              </w:rPr>
              <w:t>Классное сочинение «Реальное и фантастическое в сказке «Снежная королева»</w:t>
            </w:r>
          </w:p>
        </w:tc>
        <w:tc>
          <w:tcPr>
            <w:tcW w:w="2456" w:type="dxa"/>
          </w:tcPr>
          <w:p w:rsidR="000B4C53" w:rsidRDefault="000B4C53" w:rsidP="000B4C53">
            <w:r w:rsidRPr="00C7337B">
              <w:rPr>
                <w:rFonts w:ascii="Times New Roman" w:eastAsia="Calibri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2310" w:type="dxa"/>
          </w:tcPr>
          <w:p w:rsidR="000B4C53" w:rsidRPr="00166678" w:rsidRDefault="000B4C53" w:rsidP="001666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6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Приложение 4</w:t>
            </w:r>
          </w:p>
        </w:tc>
      </w:tr>
      <w:tr w:rsidR="000B4C53" w:rsidRPr="00166678" w:rsidTr="00166678">
        <w:tc>
          <w:tcPr>
            <w:tcW w:w="653" w:type="dxa"/>
          </w:tcPr>
          <w:p w:rsidR="000B4C53" w:rsidRPr="00166678" w:rsidRDefault="000B4C53" w:rsidP="001666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67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52" w:type="dxa"/>
          </w:tcPr>
          <w:p w:rsidR="000B4C53" w:rsidRPr="00166678" w:rsidRDefault="000B4C53" w:rsidP="00166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678">
              <w:rPr>
                <w:rFonts w:ascii="Times New Roman" w:hAnsi="Times New Roman" w:cs="Times New Roman"/>
                <w:sz w:val="24"/>
                <w:szCs w:val="24"/>
              </w:rPr>
              <w:t>Итоговый тест за курс 5 класса.</w:t>
            </w:r>
          </w:p>
          <w:p w:rsidR="000B4C53" w:rsidRPr="00166678" w:rsidRDefault="000B4C53" w:rsidP="001666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</w:tcPr>
          <w:p w:rsidR="000B4C53" w:rsidRPr="00166678" w:rsidRDefault="000B4C53" w:rsidP="000B4C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310" w:type="dxa"/>
          </w:tcPr>
          <w:p w:rsidR="000B4C53" w:rsidRPr="00166678" w:rsidRDefault="000B4C53" w:rsidP="001666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6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Приложение 5</w:t>
            </w:r>
          </w:p>
        </w:tc>
      </w:tr>
    </w:tbl>
    <w:p w:rsidR="00166678" w:rsidRPr="00166678" w:rsidRDefault="00166678" w:rsidP="0016667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66678" w:rsidRPr="00166678" w:rsidRDefault="00166678" w:rsidP="00166678">
      <w:pPr>
        <w:spacing w:after="160"/>
        <w:ind w:firstLine="426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66678" w:rsidRPr="00166678" w:rsidRDefault="00166678" w:rsidP="00166678">
      <w:pPr>
        <w:spacing w:after="160"/>
        <w:ind w:firstLine="426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66678" w:rsidRPr="00166678" w:rsidRDefault="00166678" w:rsidP="00166678">
      <w:pPr>
        <w:spacing w:after="160"/>
        <w:ind w:firstLine="426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66678" w:rsidRPr="00166678" w:rsidRDefault="00166678" w:rsidP="00166678">
      <w:pPr>
        <w:spacing w:after="160"/>
        <w:ind w:firstLine="426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66678" w:rsidRPr="00166678" w:rsidRDefault="00166678" w:rsidP="00166678">
      <w:pPr>
        <w:spacing w:after="160"/>
        <w:ind w:firstLine="426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66678" w:rsidRPr="00166678" w:rsidRDefault="00166678" w:rsidP="00166678">
      <w:pPr>
        <w:spacing w:after="160"/>
        <w:ind w:firstLine="426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66678" w:rsidRPr="00166678" w:rsidRDefault="00166678" w:rsidP="00166678">
      <w:pPr>
        <w:spacing w:after="160"/>
        <w:ind w:firstLine="426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66678" w:rsidRPr="00166678" w:rsidRDefault="00166678" w:rsidP="00166678">
      <w:pPr>
        <w:spacing w:after="160"/>
        <w:ind w:firstLine="426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66678" w:rsidRPr="00166678" w:rsidRDefault="00166678" w:rsidP="00166678">
      <w:pPr>
        <w:spacing w:after="160"/>
        <w:ind w:firstLine="426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br/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br/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br/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br/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br/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br/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lastRenderedPageBreak/>
        <w:br/>
      </w:r>
    </w:p>
    <w:p w:rsidR="00166678" w:rsidRPr="00166678" w:rsidRDefault="00166678" w:rsidP="00166678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166678">
        <w:rPr>
          <w:rFonts w:ascii="Times New Roman" w:hAnsi="Times New Roman" w:cs="Times New Roman"/>
          <w:i/>
          <w:sz w:val="24"/>
          <w:szCs w:val="24"/>
        </w:rPr>
        <w:t>Приложение 1</w:t>
      </w:r>
    </w:p>
    <w:p w:rsidR="00166678" w:rsidRPr="00166678" w:rsidRDefault="00166678" w:rsidP="00166678">
      <w:pPr>
        <w:jc w:val="center"/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Вариант I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1. Фольклор – это …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устное народное творчество;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б) сказки, придуманные народом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в) небольшие произведения для детей: колыбельные, загадки, считалки и т.д.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2. Какой из перечисленных жанров не является фольклорным?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басня б) загадка в) прибаутка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3.Укажите элементы сказки: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А. Мораль; Б. Зачин; В. Пролог; Г. Концовка.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4. Кем приходится Василиса Премудрая Кощею Бессмертному?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А. Дочь; Б. Жена; В. Внучка.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5. Укажите, кто был вместе с Чудом-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юдом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>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А. Пёс; Б. Осёл; В. Лев; Г. Конь; Д. Ворон.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 xml:space="preserve">6. Где удалось спастись братьям от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Змеихи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>, матери Чуда-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юда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>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А. В болоте; Б. В овраге; В. В кузнице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7. Когда возникла древняя русская литература?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в 11-м веке б) в 17-м веке в) в 10-м веке г) в 9-м веке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8.С каким историческим событием связывают возникновение древнерусской литературы?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с приходом на Русь половцев б) с принятием христианства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в) с феодальной раздробленностью г) с войной с печенегами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 xml:space="preserve">9.Назовите </w:t>
      </w:r>
      <w:proofErr w:type="gramStart"/>
      <w:r w:rsidRPr="00166678">
        <w:rPr>
          <w:rFonts w:ascii="Times New Roman" w:hAnsi="Times New Roman" w:cs="Times New Roman"/>
          <w:sz w:val="24"/>
          <w:szCs w:val="24"/>
        </w:rPr>
        <w:t>самый</w:t>
      </w:r>
      <w:proofErr w:type="gramEnd"/>
      <w:r w:rsidRPr="00166678">
        <w:rPr>
          <w:rFonts w:ascii="Times New Roman" w:hAnsi="Times New Roman" w:cs="Times New Roman"/>
          <w:sz w:val="24"/>
          <w:szCs w:val="24"/>
        </w:rPr>
        <w:t xml:space="preserve"> древний из дошедших до нас литературных памятников.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летопись «Повесть временных лет»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б)</w:t>
      </w:r>
      <w:proofErr w:type="gramStart"/>
      <w:r w:rsidRPr="00166678">
        <w:rPr>
          <w:rFonts w:ascii="Times New Roman" w:hAnsi="Times New Roman" w:cs="Times New Roman"/>
          <w:sz w:val="24"/>
          <w:szCs w:val="24"/>
        </w:rPr>
        <w:t>«Х</w:t>
      </w:r>
      <w:proofErr w:type="gramEnd"/>
      <w:r w:rsidRPr="00166678">
        <w:rPr>
          <w:rFonts w:ascii="Times New Roman" w:hAnsi="Times New Roman" w:cs="Times New Roman"/>
          <w:sz w:val="24"/>
          <w:szCs w:val="24"/>
        </w:rPr>
        <w:t>ождение за три моря» Афанасия Никитина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в) «Житие Александра Невского»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г) «Поучение Владимира Мономаха»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10.В каком веке завершается период древнерусской литературы?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lastRenderedPageBreak/>
        <w:t>а) в 18-м веке б) в 17-м веке в) в 16-м веке г) в 10-м веке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11.Кто называл Ворону голубушкой, сестрицей… («Ворона и Лисица»)?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Волк б) Лисица в) Свинья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12. К какому роду литературы относится басня?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к драме б) к эпосу в) к лирике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13. На какое дерево взгромоздилась Ворона («Ворона и Лисица»)?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на ель б) на дуб в) на сосну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14. Кем Муравей приходился Стрекозе («Стрекоза и Муравей»)?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братом б) дядей в) кумом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 xml:space="preserve">15.Почему было запрещено пользоваться веретеном в сказке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А.Жуковского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 xml:space="preserve"> «Спящая царевна»?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дочь царя умрёт от укола веретена;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Б) царь не любил работать;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В) веретено дорого стоило;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 xml:space="preserve">16. В сказке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А.Жуковского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 xml:space="preserve"> «Спящая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царевна</w:t>
      </w:r>
      <w:proofErr w:type="gramStart"/>
      <w:r w:rsidRPr="00166678">
        <w:rPr>
          <w:rFonts w:ascii="Times New Roman" w:hAnsi="Times New Roman" w:cs="Times New Roman"/>
          <w:sz w:val="24"/>
          <w:szCs w:val="24"/>
        </w:rPr>
        <w:t>»ч</w:t>
      </w:r>
      <w:proofErr w:type="gramEnd"/>
      <w:r w:rsidRPr="00166678">
        <w:rPr>
          <w:rFonts w:ascii="Times New Roman" w:hAnsi="Times New Roman" w:cs="Times New Roman"/>
          <w:sz w:val="24"/>
          <w:szCs w:val="24"/>
        </w:rPr>
        <w:t>то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 xml:space="preserve"> произошло с царевной?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166678">
        <w:rPr>
          <w:rFonts w:ascii="Times New Roman" w:hAnsi="Times New Roman" w:cs="Times New Roman"/>
          <w:sz w:val="24"/>
          <w:szCs w:val="24"/>
        </w:rPr>
        <w:t>)в</w:t>
      </w:r>
      <w:proofErr w:type="gramEnd"/>
      <w:r w:rsidRPr="00166678">
        <w:rPr>
          <w:rFonts w:ascii="Times New Roman" w:hAnsi="Times New Roman" w:cs="Times New Roman"/>
          <w:sz w:val="24"/>
          <w:szCs w:val="24"/>
        </w:rPr>
        <w:t>ышла замуж за принца;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Б) уснула «мёртвым» сном;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В) самовольно уехала из дома;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 xml:space="preserve">17.К В сказке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А.Жуковского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 xml:space="preserve"> «Спящая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царевна</w:t>
      </w:r>
      <w:proofErr w:type="gramStart"/>
      <w:r w:rsidRPr="00166678">
        <w:rPr>
          <w:rFonts w:ascii="Times New Roman" w:hAnsi="Times New Roman" w:cs="Times New Roman"/>
          <w:sz w:val="24"/>
          <w:szCs w:val="24"/>
        </w:rPr>
        <w:t>»к</w:t>
      </w:r>
      <w:proofErr w:type="gramEnd"/>
      <w:r w:rsidRPr="00166678">
        <w:rPr>
          <w:rFonts w:ascii="Times New Roman" w:hAnsi="Times New Roman" w:cs="Times New Roman"/>
          <w:sz w:val="24"/>
          <w:szCs w:val="24"/>
        </w:rPr>
        <w:t>ому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 xml:space="preserve"> удалось проникнуть в спящее царство?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леснику; В) царевичу;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Б) доброй фее; Г) злой колдунье;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 xml:space="preserve">18.В сказке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А.Жуковского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 xml:space="preserve"> «Спящая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царевна</w:t>
      </w:r>
      <w:proofErr w:type="gramStart"/>
      <w:r w:rsidRPr="00166678">
        <w:rPr>
          <w:rFonts w:ascii="Times New Roman" w:hAnsi="Times New Roman" w:cs="Times New Roman"/>
          <w:sz w:val="24"/>
          <w:szCs w:val="24"/>
        </w:rPr>
        <w:t>»ч</w:t>
      </w:r>
      <w:proofErr w:type="gramEnd"/>
      <w:r w:rsidRPr="00166678">
        <w:rPr>
          <w:rFonts w:ascii="Times New Roman" w:hAnsi="Times New Roman" w:cs="Times New Roman"/>
          <w:sz w:val="24"/>
          <w:szCs w:val="24"/>
        </w:rPr>
        <w:t>то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 xml:space="preserve"> оживило спящую царевну?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глоток свежей воды; В) холодный ветерок;</w:t>
      </w:r>
      <w:r w:rsidRPr="00166678">
        <w:rPr>
          <w:rFonts w:ascii="Times New Roman" w:hAnsi="Times New Roman" w:cs="Times New Roman"/>
          <w:sz w:val="24"/>
          <w:szCs w:val="24"/>
        </w:rPr>
        <w:br/>
        <w:t>Б) поцелуй царевича; Г) сама проснулась;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 xml:space="preserve">19.В сказке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А.Жуковского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 xml:space="preserve"> «Спящая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царевна</w:t>
      </w:r>
      <w:proofErr w:type="gramStart"/>
      <w:r w:rsidRPr="00166678">
        <w:rPr>
          <w:rFonts w:ascii="Times New Roman" w:hAnsi="Times New Roman" w:cs="Times New Roman"/>
          <w:sz w:val="24"/>
          <w:szCs w:val="24"/>
        </w:rPr>
        <w:t>»с</w:t>
      </w:r>
      <w:proofErr w:type="gramEnd"/>
      <w:r w:rsidRPr="00166678">
        <w:rPr>
          <w:rFonts w:ascii="Times New Roman" w:hAnsi="Times New Roman" w:cs="Times New Roman"/>
          <w:sz w:val="24"/>
          <w:szCs w:val="24"/>
        </w:rPr>
        <w:t>колько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 xml:space="preserve"> лет длился сон царевны?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 xml:space="preserve">А) триста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лет</w:t>
      </w:r>
      <w:proofErr w:type="gramStart"/>
      <w:r w:rsidRPr="00166678">
        <w:rPr>
          <w:rFonts w:ascii="Times New Roman" w:hAnsi="Times New Roman" w:cs="Times New Roman"/>
          <w:sz w:val="24"/>
          <w:szCs w:val="24"/>
        </w:rPr>
        <w:t>;Б</w:t>
      </w:r>
      <w:proofErr w:type="spellEnd"/>
      <w:proofErr w:type="gramEnd"/>
      <w:r w:rsidRPr="00166678">
        <w:rPr>
          <w:rFonts w:ascii="Times New Roman" w:hAnsi="Times New Roman" w:cs="Times New Roman"/>
          <w:sz w:val="24"/>
          <w:szCs w:val="24"/>
        </w:rPr>
        <w:t xml:space="preserve">) сто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лет;В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>) пятьсот лет;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 xml:space="preserve">20. В сказке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А.Жуковского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 xml:space="preserve"> «Спящая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царевна</w:t>
      </w:r>
      <w:proofErr w:type="gramStart"/>
      <w:r w:rsidRPr="00166678">
        <w:rPr>
          <w:rFonts w:ascii="Times New Roman" w:hAnsi="Times New Roman" w:cs="Times New Roman"/>
          <w:sz w:val="24"/>
          <w:szCs w:val="24"/>
        </w:rPr>
        <w:t>»а</w:t>
      </w:r>
      <w:proofErr w:type="gramEnd"/>
      <w:r w:rsidRPr="00166678">
        <w:rPr>
          <w:rFonts w:ascii="Times New Roman" w:hAnsi="Times New Roman" w:cs="Times New Roman"/>
          <w:sz w:val="24"/>
          <w:szCs w:val="24"/>
        </w:rPr>
        <w:t>к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 xml:space="preserve"> царский сын проник во дворец?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перебил всех разбойников; б) он знал волшебные слова; В) лес расступился сам собой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lastRenderedPageBreak/>
        <w:t>21. Произведение «Кубок» это: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стихотворение; Б) баллада; В) рассказ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22. В произведении «Кубок» что помогло юноше выжить в первый раз: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сам выбрался Б) молитва к Богу В) морское чудище вытянуло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23.  В произведение «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Кубок</w:t>
      </w:r>
      <w:proofErr w:type="gramStart"/>
      <w:r w:rsidRPr="00166678">
        <w:rPr>
          <w:rFonts w:ascii="Times New Roman" w:hAnsi="Times New Roman" w:cs="Times New Roman"/>
          <w:sz w:val="24"/>
          <w:szCs w:val="24"/>
        </w:rPr>
        <w:t>»ч</w:t>
      </w:r>
      <w:proofErr w:type="gramEnd"/>
      <w:r w:rsidRPr="00166678">
        <w:rPr>
          <w:rFonts w:ascii="Times New Roman" w:hAnsi="Times New Roman" w:cs="Times New Roman"/>
          <w:sz w:val="24"/>
          <w:szCs w:val="24"/>
        </w:rPr>
        <w:t>то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 xml:space="preserve"> бросил царь во второй раз в морскую бездну: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золотой перстень Б) золотой кубок В) свой плащ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24. В произведение «Кубок»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 Что пообещал царь пажу в награду за второй прыжок?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титул, б</w:t>
      </w:r>
      <w:proofErr w:type="gramStart"/>
      <w:r w:rsidRPr="00166678">
        <w:rPr>
          <w:rFonts w:ascii="Times New Roman" w:hAnsi="Times New Roman" w:cs="Times New Roman"/>
          <w:sz w:val="24"/>
          <w:szCs w:val="24"/>
        </w:rPr>
        <w:t>)д</w:t>
      </w:r>
      <w:proofErr w:type="gramEnd"/>
      <w:r w:rsidRPr="00166678">
        <w:rPr>
          <w:rFonts w:ascii="Times New Roman" w:hAnsi="Times New Roman" w:cs="Times New Roman"/>
          <w:sz w:val="24"/>
          <w:szCs w:val="24"/>
        </w:rPr>
        <w:t>очь свою, в) деньги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Перечислите главных героев баллады Жуковского «Кубок».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25.В повести А</w:t>
      </w:r>
      <w:proofErr w:type="gramStart"/>
      <w:r w:rsidRPr="0016667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166678">
        <w:rPr>
          <w:rFonts w:ascii="Times New Roman" w:hAnsi="Times New Roman" w:cs="Times New Roman"/>
          <w:sz w:val="24"/>
          <w:szCs w:val="24"/>
        </w:rPr>
        <w:t>Погорельского «Черная курица ,или Подземные жители» что делал Алеша по воскресеньям и по праздникам: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гулял; б) рисовал; в) читал.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26.Л В повести А</w:t>
      </w:r>
      <w:proofErr w:type="gramStart"/>
      <w:r w:rsidRPr="0016667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166678">
        <w:rPr>
          <w:rFonts w:ascii="Times New Roman" w:hAnsi="Times New Roman" w:cs="Times New Roman"/>
          <w:sz w:val="24"/>
          <w:szCs w:val="24"/>
        </w:rPr>
        <w:t>Погорельского «Черная курица ,или Подземные жители» любимая курочка Алеши была: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пушистая белая; б) черная хохлатая; в) пестрая.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27. В повести А</w:t>
      </w:r>
      <w:proofErr w:type="gramStart"/>
      <w:r w:rsidRPr="0016667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166678">
        <w:rPr>
          <w:rFonts w:ascii="Times New Roman" w:hAnsi="Times New Roman" w:cs="Times New Roman"/>
          <w:sz w:val="24"/>
          <w:szCs w:val="24"/>
        </w:rPr>
        <w:t>Погорельского «Черная курица ,или Подземные жители» чтобы кухарка не зарезала Чернушку, Алеша дал ей: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империал; б) жемчужину; в) драгоценный камень.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28. В повести А</w:t>
      </w:r>
      <w:proofErr w:type="gramStart"/>
      <w:r w:rsidRPr="0016667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166678">
        <w:rPr>
          <w:rFonts w:ascii="Times New Roman" w:hAnsi="Times New Roman" w:cs="Times New Roman"/>
          <w:sz w:val="24"/>
          <w:szCs w:val="24"/>
        </w:rPr>
        <w:t xml:space="preserve">Погорельского «Черная курица ,или Подземные жители»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взале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>, освещенной тремя большими хрустальными люстрами, Чернушка сражалась: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со стражниками; б) с рыцарями; в) с солдатами.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29. В повести А</w:t>
      </w:r>
      <w:proofErr w:type="gramStart"/>
      <w:r w:rsidRPr="0016667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166678">
        <w:rPr>
          <w:rFonts w:ascii="Times New Roman" w:hAnsi="Times New Roman" w:cs="Times New Roman"/>
          <w:sz w:val="24"/>
          <w:szCs w:val="24"/>
        </w:rPr>
        <w:t>Погорельского «Черная курица ,или Подземные жители» у Чернушки была должность: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главный министр; б) королевский писарь; в) министр иностранных дел.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 xml:space="preserve">30.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Н.В.Гоголь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 xml:space="preserve"> – это писатель: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украинский; б) белорусский; в) российский.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 xml:space="preserve">31. Восстанови пропущенное слово в названии произведения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Н.В.Гоголя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 xml:space="preserve"> «Вечера на хуторе </w:t>
      </w:r>
      <w:proofErr w:type="gramStart"/>
      <w:r w:rsidRPr="00166678">
        <w:rPr>
          <w:rFonts w:ascii="Times New Roman" w:hAnsi="Times New Roman" w:cs="Times New Roman"/>
          <w:sz w:val="24"/>
          <w:szCs w:val="24"/>
        </w:rPr>
        <w:t>близ</w:t>
      </w:r>
      <w:proofErr w:type="gramEnd"/>
      <w:r w:rsidRPr="00166678">
        <w:rPr>
          <w:rFonts w:ascii="Times New Roman" w:hAnsi="Times New Roman" w:cs="Times New Roman"/>
          <w:sz w:val="24"/>
          <w:szCs w:val="24"/>
        </w:rPr>
        <w:t xml:space="preserve"> …»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лесочка; б) Диканьки; в) дороги.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lastRenderedPageBreak/>
        <w:t xml:space="preserve">32. Какой подзаголовок имеет повесть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Н.В.Гоголя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 xml:space="preserve"> «Заколдованное место»?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история о похождениях деда;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б) сказание дьячка сельской церкви;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В) быль, рассказанная дьячком ***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ской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 xml:space="preserve"> церкви.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в доме героев; б) на улице села; в) на арбузном поле.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 xml:space="preserve">33. В повести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Н.В.Гоголя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 xml:space="preserve"> «Заколдованное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место</w:t>
      </w:r>
      <w:proofErr w:type="gramStart"/>
      <w:r w:rsidRPr="00166678">
        <w:rPr>
          <w:rFonts w:ascii="Times New Roman" w:hAnsi="Times New Roman" w:cs="Times New Roman"/>
          <w:sz w:val="24"/>
          <w:szCs w:val="24"/>
        </w:rPr>
        <w:t>»н</w:t>
      </w:r>
      <w:proofErr w:type="gramEnd"/>
      <w:r w:rsidRPr="00166678">
        <w:rPr>
          <w:rFonts w:ascii="Times New Roman" w:hAnsi="Times New Roman" w:cs="Times New Roman"/>
          <w:sz w:val="24"/>
          <w:szCs w:val="24"/>
        </w:rPr>
        <w:t>еобычные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 xml:space="preserve"> события с главным героем произошли во время: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исполнения танца; б) обеда; в) сна.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 xml:space="preserve">34.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Н.В.Гоголя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 xml:space="preserve"> «Заколдованное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место»</w:t>
      </w:r>
      <w:proofErr w:type="gramStart"/>
      <w:r w:rsidRPr="00166678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166678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 xml:space="preserve"> что похожа повесть происходящими событиями: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на стихотворение; б) на сказку; в) на басню.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 xml:space="preserve">35.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Н.В.Гоголя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 xml:space="preserve"> «Заколдованное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место»</w:t>
      </w:r>
      <w:proofErr w:type="gramStart"/>
      <w:r w:rsidRPr="00166678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166678">
        <w:rPr>
          <w:rFonts w:ascii="Times New Roman" w:hAnsi="Times New Roman" w:cs="Times New Roman"/>
          <w:sz w:val="24"/>
          <w:szCs w:val="24"/>
        </w:rPr>
        <w:t>очему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 xml:space="preserve"> странные события происходили только с одним из героев?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он очень часто проклинал нечистую силу;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б) остальные были очень молоды;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в) совершил много грехов.</w:t>
      </w:r>
    </w:p>
    <w:p w:rsidR="00166678" w:rsidRPr="00166678" w:rsidRDefault="00166678" w:rsidP="00166678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br/>
      </w:r>
      <w:r w:rsidRPr="00166678">
        <w:rPr>
          <w:rFonts w:ascii="Times New Roman" w:hAnsi="Times New Roman" w:cs="Times New Roman"/>
          <w:i/>
          <w:sz w:val="24"/>
          <w:szCs w:val="24"/>
        </w:rPr>
        <w:t>Приложение 1</w:t>
      </w:r>
    </w:p>
    <w:p w:rsidR="00166678" w:rsidRPr="00166678" w:rsidRDefault="00166678" w:rsidP="0016667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66678" w:rsidRPr="00166678" w:rsidRDefault="00166678" w:rsidP="00166678">
      <w:pPr>
        <w:jc w:val="center"/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Вариант 1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br/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Контрольная работа № 1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по темам «УНТ», «Древнерусская литература», «Русская литература XVII и XIX века».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br/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Вариант II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1.Сказка – это …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А. краткий стихотворный или прозаический рассказ нравоучительного характера, имеющий иносказательный смысл.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lastRenderedPageBreak/>
        <w:t>Б. занимательный рассказ о необыкновенных, часто фантастических событиях и приключениях.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В. повествовательное произведение небольшого объёма с малым количеством героев и кратковременностью изображаемых событий.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2. Кого в сказке «Царевна-лягушка» называют костяная нога?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А. Медведя; Б. Бабу Ягу; В. Царя.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3. Сколько дней братья провели на реке Смородине, на калиновом мосту в сказке «</w:t>
      </w:r>
      <w:proofErr w:type="gramStart"/>
      <w:r w:rsidRPr="00166678">
        <w:rPr>
          <w:rFonts w:ascii="Times New Roman" w:hAnsi="Times New Roman" w:cs="Times New Roman"/>
          <w:sz w:val="24"/>
          <w:szCs w:val="24"/>
        </w:rPr>
        <w:t>Иван-крестьянский</w:t>
      </w:r>
      <w:proofErr w:type="gramEnd"/>
      <w:r w:rsidRPr="00166678">
        <w:rPr>
          <w:rFonts w:ascii="Times New Roman" w:hAnsi="Times New Roman" w:cs="Times New Roman"/>
          <w:sz w:val="24"/>
          <w:szCs w:val="24"/>
        </w:rPr>
        <w:t xml:space="preserve"> сын и чудо-юдо»?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А. 1; Б. 2; В.3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 xml:space="preserve">4. Из какой сказки эти строки: «Вот так-то и ходят они по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сю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 xml:space="preserve"> пору один на другом свататься, да никак не женятся»?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А. «Царевна-лягушка»; Б. «Журавль и цапля» В. «Лиса и волк».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5. Из какой сказки эти строки: «Вот как поработаешь да долго не спишь, так и на камне заснёшь; а кто ничего не делает, тот и на перине не уснёт»?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А. «</w:t>
      </w:r>
      <w:proofErr w:type="gramStart"/>
      <w:r w:rsidRPr="00166678">
        <w:rPr>
          <w:rFonts w:ascii="Times New Roman" w:hAnsi="Times New Roman" w:cs="Times New Roman"/>
          <w:sz w:val="24"/>
          <w:szCs w:val="24"/>
        </w:rPr>
        <w:t>Иван-крестьянский</w:t>
      </w:r>
      <w:proofErr w:type="gramEnd"/>
      <w:r w:rsidRPr="00166678">
        <w:rPr>
          <w:rFonts w:ascii="Times New Roman" w:hAnsi="Times New Roman" w:cs="Times New Roman"/>
          <w:sz w:val="24"/>
          <w:szCs w:val="24"/>
        </w:rPr>
        <w:t xml:space="preserve"> сын и Чудо-юдо»; Б. «Каша из топора»; В. «Солдатская шинель».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6. Какие из данных жанров относятся к древнерусской литературе?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 xml:space="preserve">а) летопись б) сказка в) былина г) поучение д) </w:t>
      </w:r>
      <w:proofErr w:type="spellStart"/>
      <w:proofErr w:type="gramStart"/>
      <w:r w:rsidRPr="00166678">
        <w:rPr>
          <w:rFonts w:ascii="Times New Roman" w:hAnsi="Times New Roman" w:cs="Times New Roman"/>
          <w:sz w:val="24"/>
          <w:szCs w:val="24"/>
        </w:rPr>
        <w:t>расска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 xml:space="preserve"> з</w:t>
      </w:r>
      <w:proofErr w:type="gramEnd"/>
      <w:r w:rsidRPr="00166678">
        <w:rPr>
          <w:rFonts w:ascii="Times New Roman" w:hAnsi="Times New Roman" w:cs="Times New Roman"/>
          <w:sz w:val="24"/>
          <w:szCs w:val="24"/>
        </w:rPr>
        <w:t>) слово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7.Для какого жанра древнерусской литературы характерно такое начало: «В лето 6476 (968)..?»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повесть б) хождение в) летопись г) житие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8.Какое качество проявил отрок-киевлянин в летописном рассказе, отправившись на ту сторону Днепра через войско печенегов?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жестокость б) эгоизм в) смелость г) доброту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9.Как звали воеводу, который пришел на помощь киевлянам, хитростью обманув печенегов?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Претич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 xml:space="preserve"> б) Всеволод в) Святополк г) Игорь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10.Где был русский князь Святослав, когда печенеги впервые пришли на русскую землю?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 xml:space="preserve">а) в Киеве б) в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Переяславце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 xml:space="preserve"> на Дунае в) в Москве г) в Новгороде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11. Куда Волк хотел залезть ночью («Волк на псарне»)?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на псарню б) в овчарню в) в конюшню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12.Сколько лет было Дубу («Свинья под Дубом»)?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lastRenderedPageBreak/>
        <w:t>а) 100 лет б) 150 лет в) 200 лет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13. Какому историческому событию посвящена басня «Волк на псарне»?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Куликовской битве б) Бородинскому сражению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в) Отечественной войне 1812 года.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14. Кто предупреждал Свинью, что дерево засохнет? («Свинья под Дубом»)?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Лисица б) Ворон в) Волк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15. Кто тянет в воду воз с поклажей («Лебедь, Рак и Щука»)?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Лебедь б) Рак в) Щука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 xml:space="preserve">16. Царевна жила у хозяев терема в сказке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А.Пушкина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 xml:space="preserve"> «Сказка о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метрвой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 xml:space="preserve"> царевне…».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в светлице б) в темнице в) в горнице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 xml:space="preserve">17. В сказке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А.Пушкина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 xml:space="preserve"> «Сказка о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метрвой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 xml:space="preserve"> царевне…» «Смотрит в поле, инда очи разболелись…». Слово «инда» обозначает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очень б) сильно в) даже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 xml:space="preserve">18. В сказке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А.Пушкина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 xml:space="preserve"> «Сказка о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метрвой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 xml:space="preserve"> царевне…» царица родила дочь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в рождество б) в сочельник в) на пасху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 xml:space="preserve">19. В сказке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А.Пушкина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 xml:space="preserve"> «Сказка о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метрвой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 xml:space="preserve"> царевне…» царица умерла, потому что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не вынесла счастья б) не снесла восхищенья в) не снесла радости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 xml:space="preserve">20.В сказке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А.Пушкина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 xml:space="preserve"> «Сказка о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метрвой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 xml:space="preserve"> царевне…»царь женился второй раз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через год б) через два года в) через три года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 xml:space="preserve">21. В сказке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А.Пушкина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 xml:space="preserve"> «Сказка о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метрвой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 xml:space="preserve"> царевне…»у царицы было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трюмо б) зеркальце в) зеркало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 xml:space="preserve">22. В сказке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А.Пушкина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 xml:space="preserve"> «Сказка о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метрвой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 xml:space="preserve"> царевне…»жениха царевны звали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Елисей б) Енисей в) Алексей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23. Приданое царевны – это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полцарства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б) семь торговых городов да сто сорок теремов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 xml:space="preserve">в) сто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хоромов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 xml:space="preserve"> невысоких, тьма полей, лесов широких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24. Старушонка отдала царевне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грушу б) апельсин в) яблоко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lastRenderedPageBreak/>
        <w:t xml:space="preserve">25.В стихотворении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М.Ю.Лермонтова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Бородино</w:t>
      </w:r>
      <w:proofErr w:type="gramStart"/>
      <w:r w:rsidRPr="00166678">
        <w:rPr>
          <w:rFonts w:ascii="Times New Roman" w:hAnsi="Times New Roman" w:cs="Times New Roman"/>
          <w:sz w:val="24"/>
          <w:szCs w:val="24"/>
        </w:rPr>
        <w:t>»ч</w:t>
      </w:r>
      <w:proofErr w:type="gramEnd"/>
      <w:r w:rsidRPr="00166678">
        <w:rPr>
          <w:rFonts w:ascii="Times New Roman" w:hAnsi="Times New Roman" w:cs="Times New Roman"/>
          <w:sz w:val="24"/>
          <w:szCs w:val="24"/>
        </w:rPr>
        <w:t>то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 xml:space="preserve"> наиболее значимо, с вашей точки зрения, в стихотворении?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изображение хода битвы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б) описание чувств и мыслей простых солдат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в) мысли поэта о роли простого народа в сражении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г) размышление о цене победы в сражении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 xml:space="preserve">26. Когда было написано стихотворение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М.Лермонтова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 xml:space="preserve"> «Бородино»?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в ходе сражения б) сразу после битвы в) через 10 лет после сражения г) через 25 лет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27. К какому композиционному элементу стихотворения относятся приведенные ниже строки?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66678">
        <w:rPr>
          <w:rFonts w:ascii="Times New Roman" w:hAnsi="Times New Roman" w:cs="Times New Roman"/>
          <w:sz w:val="24"/>
          <w:szCs w:val="24"/>
        </w:rPr>
        <w:t>Ну</w:t>
      </w:r>
      <w:proofErr w:type="gramEnd"/>
      <w:r w:rsidRPr="00166678">
        <w:rPr>
          <w:rFonts w:ascii="Times New Roman" w:hAnsi="Times New Roman" w:cs="Times New Roman"/>
          <w:sz w:val="24"/>
          <w:szCs w:val="24"/>
        </w:rPr>
        <w:t xml:space="preserve"> ж был денек! Сквозь дым летучий Французы двинулись, как тучи, И все на наш редут.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завязка б) кульминация в) экспозиция г) развязка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 xml:space="preserve">28. В стихотворении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М.Ю.Лермонтова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 xml:space="preserve"> «Бородино» что является главным в образе рассказчика?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отвага, смелость б) патриотизм в) простота г) ироничность д) чувство товарищества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 xml:space="preserve">29. В стихотворении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М.Ю.Лермонтова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Бородино</w:t>
      </w:r>
      <w:proofErr w:type="gramStart"/>
      <w:r w:rsidRPr="00166678">
        <w:rPr>
          <w:rFonts w:ascii="Times New Roman" w:hAnsi="Times New Roman" w:cs="Times New Roman"/>
          <w:sz w:val="24"/>
          <w:szCs w:val="24"/>
        </w:rPr>
        <w:t>»к</w:t>
      </w:r>
      <w:proofErr w:type="gramEnd"/>
      <w:r w:rsidRPr="00166678">
        <w:rPr>
          <w:rFonts w:ascii="Times New Roman" w:hAnsi="Times New Roman" w:cs="Times New Roman"/>
          <w:sz w:val="24"/>
          <w:szCs w:val="24"/>
        </w:rPr>
        <w:t>то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 xml:space="preserve"> является главным героем в стихотворении?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рассказчик б) полковник в) автор г) народ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 xml:space="preserve">30. Как начинается стихотворение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Н.А.Некрасова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 xml:space="preserve"> «Крестьянские дети»? 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 xml:space="preserve">А) "Опять  я в деревне. Хожу на охоту..." Б) </w:t>
      </w:r>
      <w:proofErr w:type="gramStart"/>
      <w:r w:rsidRPr="00166678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166678">
        <w:rPr>
          <w:rFonts w:ascii="Times New Roman" w:hAnsi="Times New Roman" w:cs="Times New Roman"/>
          <w:sz w:val="24"/>
          <w:szCs w:val="24"/>
        </w:rPr>
        <w:t xml:space="preserve"> милые плуты! Кто часто их видел..."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В) "Играйте же, дети! Растите на воле..."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31. Почему автор называет крестьянских детей "милыми плутами"? 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он любит детей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Б) они хитрят, но их плутовство наивно, в нем нет злого умысла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В) Они обманывают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32. В стихотворении «Крестьянские дети» кто "делывал с ними грибные набеги"? 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рассказчик, когда был мальчиком Б) журналист В) читатель из дворян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 xml:space="preserve">33. В стихотворении «Крестьянские </w:t>
      </w:r>
      <w:proofErr w:type="gramStart"/>
      <w:r w:rsidRPr="00166678">
        <w:rPr>
          <w:rFonts w:ascii="Times New Roman" w:hAnsi="Times New Roman" w:cs="Times New Roman"/>
          <w:sz w:val="24"/>
          <w:szCs w:val="24"/>
        </w:rPr>
        <w:t>дети</w:t>
      </w:r>
      <w:proofErr w:type="gramEnd"/>
      <w:r w:rsidRPr="00166678">
        <w:rPr>
          <w:rFonts w:ascii="Times New Roman" w:hAnsi="Times New Roman" w:cs="Times New Roman"/>
          <w:sz w:val="24"/>
          <w:szCs w:val="24"/>
        </w:rPr>
        <w:t>» какой стороной обернется труд сначала к Ванюше? 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66678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грязнойБ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убогойВ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>) нарядной</w:t>
      </w:r>
      <w:proofErr w:type="gramEnd"/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lastRenderedPageBreak/>
        <w:t>34. В стихотворении «Крестьянские дети» как звали "мужичка с ноготок" 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66678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Фингал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 xml:space="preserve"> Б)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ВласВ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Кузяка</w:t>
      </w:r>
      <w:proofErr w:type="spellEnd"/>
      <w:proofErr w:type="gramEnd"/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 xml:space="preserve">35. </w:t>
      </w:r>
      <w:proofErr w:type="gramStart"/>
      <w:r w:rsidRPr="00166678">
        <w:rPr>
          <w:rFonts w:ascii="Times New Roman" w:hAnsi="Times New Roman" w:cs="Times New Roman"/>
          <w:sz w:val="24"/>
          <w:szCs w:val="24"/>
        </w:rPr>
        <w:t>В стихотворении «Крестьянские дети» почему "мужичок" ответил, что "семья-то большая, да два человека всего мужиков-то: отец мой да я..."</w:t>
      </w:r>
      <w:proofErr w:type="gramEnd"/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потому что землю давали только на мужицкие души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Б) потому что они вдвоем приехали за дровами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В) потому что сын - помощник отца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br/>
      </w:r>
    </w:p>
    <w:p w:rsidR="00166678" w:rsidRPr="00166678" w:rsidRDefault="00166678" w:rsidP="00166678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166678">
        <w:rPr>
          <w:rFonts w:ascii="Times New Roman" w:hAnsi="Times New Roman" w:cs="Times New Roman"/>
          <w:i/>
          <w:sz w:val="24"/>
          <w:szCs w:val="24"/>
        </w:rPr>
        <w:t>Приложение 5</w:t>
      </w:r>
    </w:p>
    <w:p w:rsidR="00166678" w:rsidRPr="00166678" w:rsidRDefault="00166678" w:rsidP="0016667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 Итоговый тест по литературе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за курс 5 класса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I вариант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1. Стих - это: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синоним слова «стихотворение»;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б) стихотворная строка;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в) строфа стихотворения;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г) троп.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2. Какое произведение не принадлежит перу Н.А. Некрасова?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«Крестьянские дети»;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в) «Теплый хлеб»;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б) «На Волге»;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г) «Мороз, Красный нос».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3. Какой автор не написал произведения с названием «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Кав¬казский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 xml:space="preserve"> пленник»?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А.П. Платонов;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lastRenderedPageBreak/>
        <w:t>б) J1.H. Толстой;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в) Саша Черный;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г) А.С. Пушкин.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4. В каких из перечисленных произведений главными героями являются дети?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«Медной горы Хозяйка»;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б) «В дурном обществе»;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 xml:space="preserve">в) «Сказание о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Кише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>»;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г) «Заколдованное место».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5. Какие из перечисленных произведений имеют признаки баллады?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«Бородино»;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б) «Кубок»;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в) «Вересковый мед»;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г) «У лукоморья».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6. Фольклор - это: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особый вид творчества, сохранивший связь с древним мышлением и пониманием слова;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б) искусство, создаваемое народом и бытующее в широких народных массах;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в) устное народное творчество;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г) набор произведений на различные темы.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7. Из какого языка заимствовано слово «фольклор»?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греческого;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б) латинского;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в) английского;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г) русского.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8. Кто является автором фольклорных произведений?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поэт;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б) летописец;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в) певец-сказитель;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г) народ.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9. Какие из перечисленных жанров относятся к фольклору?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загадка; е) рассказ;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б) песня; ж) сказка;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в) пословица; з) легенда;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г) повесть; и) поговорка.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д) поэма;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10. Какие литературные приемы лежат в основе загадки?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гипербола;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б) эпитет;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в) сравнение;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г) метафора.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11. Что такое пословица?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образное сочетание слов;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 xml:space="preserve">б) часть суждения,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даюшего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 xml:space="preserve"> меткую оценку события или человека;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 xml:space="preserve">в) законченное высказывание назидательного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содержа¬ния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>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 xml:space="preserve">12. От чьего имени ведется повествование в поэме А.С.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пушкина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 xml:space="preserve"> «Руслан и Людмила»?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князя Владимира;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б) древнего певца Баяна;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lastRenderedPageBreak/>
        <w:t>в) Руслана;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г) автора.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13. О каком историческом лице упоминается в поэме?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об Олеге;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б) об Игоре;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в) о Владимире.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 xml:space="preserve">14. Какие традиционные элементы сказок встречаются в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про¬изведении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>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сказочный зачин;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б) волшебные предметы;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в) герои-животные;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г) победа добра над злом.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 xml:space="preserve">15. Какой из перечисленных признаков отличает литературную сказку от </w:t>
      </w:r>
      <w:proofErr w:type="gramStart"/>
      <w:r w:rsidRPr="00166678">
        <w:rPr>
          <w:rFonts w:ascii="Times New Roman" w:hAnsi="Times New Roman" w:cs="Times New Roman"/>
          <w:sz w:val="24"/>
          <w:szCs w:val="24"/>
        </w:rPr>
        <w:t>народной</w:t>
      </w:r>
      <w:proofErr w:type="gramEnd"/>
      <w:r w:rsidRPr="00166678">
        <w:rPr>
          <w:rFonts w:ascii="Times New Roman" w:hAnsi="Times New Roman" w:cs="Times New Roman"/>
          <w:sz w:val="24"/>
          <w:szCs w:val="24"/>
        </w:rPr>
        <w:t>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в основе сказки - реальные события;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б) повторяющийся сюжет;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в) автор сказки и - реальный человек;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г) добро всегда побеждает зло.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16. Какого героя сказки называют литературным?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положительного героя;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б) любого героя сказки;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в) главного персонажа сказки;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г) героя сказки, автор которой известен.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17. Какая из перечисленных сказок не является литературной?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«Аленький цветочек»;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lastRenderedPageBreak/>
        <w:t>б) «Царевна-лягушка»;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в) «Кот в сапогах»;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г) «Спящая красавица».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18. Что описал И.С. Тургенев в рассказе «Муму»?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любовь Герасима к Муму;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б) жизнь столичного дворянства;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в) духовное перерождение человека.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19. К кому из героев рассказа «Муму» автор относится иронически?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к Татьяне; г) к Герасиму;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б) к барыне; д) к Капитону.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в) к Муму;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20. Что значит: Герасим в «счастливый год очень был доволен своей судьбой»?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спас Муму;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б) полюбил город;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 xml:space="preserve">в) пережил чувство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участич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 xml:space="preserve"> и любви, понял, что кому-то </w:t>
      </w:r>
      <w:proofErr w:type="gramStart"/>
      <w:r w:rsidRPr="00166678">
        <w:rPr>
          <w:rFonts w:ascii="Times New Roman" w:hAnsi="Times New Roman" w:cs="Times New Roman"/>
          <w:sz w:val="24"/>
          <w:szCs w:val="24"/>
        </w:rPr>
        <w:t>нужен</w:t>
      </w:r>
      <w:proofErr w:type="gramEnd"/>
      <w:r w:rsidRPr="00166678">
        <w:rPr>
          <w:rFonts w:ascii="Times New Roman" w:hAnsi="Times New Roman" w:cs="Times New Roman"/>
          <w:sz w:val="24"/>
          <w:szCs w:val="24"/>
        </w:rPr>
        <w:t>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21. К какому роду литературы относится произведение М.Ю. Лермонтова «Бородино»?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эпос;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б) лирика;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в) драма.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22. Кто является рассказчиком в стихотворении «Бородино»?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автор;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б) солдат - участник сражения;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в) полковник;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lastRenderedPageBreak/>
        <w:t>г) молодой воин.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II вариант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1. Какой главный литературный прием лежит в основе загадки?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гипербола;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б) эпитет;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в) олицетворение;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г) метафора.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2. Кто из художников написал картину «Бурлаки на Волге»?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И.Е. Репин;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б) В.Д. Поленов;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в) В.М. Васнецов;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г) И.И. Левитан.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3. Каким размером написано стихотворение Ф.И. Тютчева «Как весел грохот летних бурь...»?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ямбом;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б) хореем;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в) дактилем;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г) анапестом.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4. Соотнесите авторов и их произведения: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«Заколдованное место» 1) С.Я. Маршак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б) «Спящая царевна» 2) Н.В. Гоголь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в) «Двенадцать месяцев» 3) А.С. Пушкин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lastRenderedPageBreak/>
        <w:t>г) «Сказка о мёртвой царевне 4) В.А. Жуковский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и о семи богатырях»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5. Соотнесите писателей и литературные места, связанные с их именами.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Константиново 1) Л.Н. Толстой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б) Тарханы 2) С.А. Есенин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в) Ясная Поляна 3) А.С. Пушкин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г) Спасское-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Лутовиново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 xml:space="preserve"> 4) А.П. Чехов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д) Таганрог 5) И.С. Тургенев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е) Захарово 6) М.Ю. Лермонтов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6. В чем различие пословиц и поговорок?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в меткости и образности высказывания;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 xml:space="preserve">б) в основе пословиц лежит метафора, а в основе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погово¬рок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 xml:space="preserve"> - сравнение;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в) пословица - законченное суждение, поговорка - часть суждения.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7. Что такое народная сказка?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 xml:space="preserve">а) остросюжетный рассказ с фантастическим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содержа¬нием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>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б) историческая повесть;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в) жанр устного народного творчества;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г) легенда.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8. На какие виды делятся сказки?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приключенческие; г) исторические;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б) биографические; д) социально-бытовые;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 xml:space="preserve">в) </w:t>
      </w:r>
      <w:proofErr w:type="gramStart"/>
      <w:r w:rsidRPr="00166678">
        <w:rPr>
          <w:rFonts w:ascii="Times New Roman" w:hAnsi="Times New Roman" w:cs="Times New Roman"/>
          <w:sz w:val="24"/>
          <w:szCs w:val="24"/>
        </w:rPr>
        <w:t>волшебные</w:t>
      </w:r>
      <w:proofErr w:type="gramEnd"/>
      <w:r w:rsidRPr="00166678">
        <w:rPr>
          <w:rFonts w:ascii="Times New Roman" w:hAnsi="Times New Roman" w:cs="Times New Roman"/>
          <w:sz w:val="24"/>
          <w:szCs w:val="24"/>
        </w:rPr>
        <w:t>; е) о животных.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 xml:space="preserve">9. В волшебных сказках каждый персонаж играет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определен¬ную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 xml:space="preserve"> роль. У главного героя сказки есть помощники и вредители. Выберите их из списка героев.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lastRenderedPageBreak/>
        <w:t>а) Конь; е) Баба-яга;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б) Заяц; ж) Лиса;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в) Змей Горыныч; з) Кощей Бессмертный;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г) Гуси-лебеди; и) Серый Волк.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д) Щука;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10. Соотнесите виды сказок и соответствующие им признаки.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волшебные;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б) бытовые;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в) о животных.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1) Цель сказки - весело и поучительно рассказать о проделках животных, показать пороки и достоинства.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 xml:space="preserve">2) Задача сказки - испытать героя, вступившего в борьбу с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волшебны¬ми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 xml:space="preserve"> силами.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 xml:space="preserve">3) Цель сказки - рассказать о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необыч¬ном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 xml:space="preserve"> происшествии; действие происходит в обычной обстановке.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11. Какие волшебные предметы используют герои «Руслана и Людмилы»?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волшебный клубок; г) меч-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кладенец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>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б) ковер-самолет; д) живая вода;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 xml:space="preserve">в) шапка-невидимка; е)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молодильные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 xml:space="preserve"> яблоки.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12. О каком о русском городе говорится в произведении?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о Москве; в) о Владимире;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б) о Новгороде; г) о Киеве.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13. Определите, какие из эпитетов являются постоянными, а какие - авторскими.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верный меч; д) темная ночь;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б) конь ретивый; е) бранная слава;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в) молодая кровь; ж) ясны очи;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lastRenderedPageBreak/>
        <w:t>г) тоскующая душа; з) синие туманы.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14. Соотнесите определения и литературные понятия: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ритм;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б) размер;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в) рифма.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1) правило чередования ударных и безударных звуков;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2) созвучие концов строк;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 xml:space="preserve">3) повторяемость однородных звуковых особенностей, равномерное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чередова¬ние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 xml:space="preserve"> ударных и безударных слогов.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15. Как называется данная часть сказки?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И никто с начала мира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Не видал такого пира;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Я там был, мед, пиво пил,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Да усы лишь обмочил.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зачин;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б) кульминация;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в) развитие действия;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г) концовка.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 xml:space="preserve">16. Кто из перечисленных писателей является автором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извест¬ных</w:t>
      </w:r>
      <w:proofErr w:type="spellEnd"/>
      <w:r w:rsidRPr="00166678">
        <w:rPr>
          <w:rFonts w:ascii="Times New Roman" w:hAnsi="Times New Roman" w:cs="Times New Roman"/>
          <w:sz w:val="24"/>
          <w:szCs w:val="24"/>
        </w:rPr>
        <w:t xml:space="preserve"> сказок?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В.А. Жуковский;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б) А.С. Пушкин;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в) И.С. Тургенев;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г) П.П. Ершов.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17. Какую форму повествования использует М.Ю. Лермонтов в стихотворении «Бородино»?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повествование;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б) диалог;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в) монолог;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г) авторское рассуждение.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18. К какому композиционному элементу стихотворения «Бородино» относятся приведенные ниже строки?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66678">
        <w:rPr>
          <w:rFonts w:ascii="Times New Roman" w:hAnsi="Times New Roman" w:cs="Times New Roman"/>
          <w:sz w:val="24"/>
          <w:szCs w:val="24"/>
        </w:rPr>
        <w:t>Ну</w:t>
      </w:r>
      <w:proofErr w:type="gramEnd"/>
      <w:r w:rsidRPr="00166678">
        <w:rPr>
          <w:rFonts w:ascii="Times New Roman" w:hAnsi="Times New Roman" w:cs="Times New Roman"/>
          <w:sz w:val="24"/>
          <w:szCs w:val="24"/>
        </w:rPr>
        <w:t xml:space="preserve"> ж был денек!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Сквозь дым летучий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Французы двинулись, как тучи,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И все на наш редут.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завязка;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б) кульминация;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в) экспозиция;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г) развязка.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19. Кто является главным героем в стихотворении «Бородино»?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рассказчик;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б) полковник;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в) автор;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г) народ.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20. Когда было написано стихотворение «Бородино»?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во время сражения;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lastRenderedPageBreak/>
        <w:t>б) сразу после сражения;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в) через 10 лет после сражения;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г) через 25 лет после сражения.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 xml:space="preserve">21. </w:t>
      </w:r>
      <w:proofErr w:type="gramStart"/>
      <w:r w:rsidRPr="00166678">
        <w:rPr>
          <w:rFonts w:ascii="Times New Roman" w:hAnsi="Times New Roman" w:cs="Times New Roman"/>
          <w:sz w:val="24"/>
          <w:szCs w:val="24"/>
        </w:rPr>
        <w:t>Герой</w:t>
      </w:r>
      <w:proofErr w:type="gramEnd"/>
      <w:r w:rsidRPr="00166678">
        <w:rPr>
          <w:rFonts w:ascii="Times New Roman" w:hAnsi="Times New Roman" w:cs="Times New Roman"/>
          <w:sz w:val="24"/>
          <w:szCs w:val="24"/>
        </w:rPr>
        <w:t xml:space="preserve"> какой сказки описан в отрывке? И что это за герой?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Правду молвить, молодица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Уж и впрямь была царица: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66678">
        <w:rPr>
          <w:rFonts w:ascii="Times New Roman" w:hAnsi="Times New Roman" w:cs="Times New Roman"/>
          <w:sz w:val="24"/>
          <w:szCs w:val="24"/>
        </w:rPr>
        <w:t>Высока</w:t>
      </w:r>
      <w:proofErr w:type="gramEnd"/>
      <w:r w:rsidRPr="00166678">
        <w:rPr>
          <w:rFonts w:ascii="Times New Roman" w:hAnsi="Times New Roman" w:cs="Times New Roman"/>
          <w:sz w:val="24"/>
          <w:szCs w:val="24"/>
        </w:rPr>
        <w:t>, стройна, бела,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И умом и всем взяла.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22. Какие действия Герасима помогают понять его внутренние переживания до гибели Муму?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а) распахнул дверь и вышел на крыльцо;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б) зашел с Муму в трактир и накормил собаку;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в) долго греб против течения;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г) искал лодку.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Ответы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1 - б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2 - в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3 - а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4 - б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5 - а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6 - в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7 - в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8 - г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 xml:space="preserve">9 -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166678">
        <w:rPr>
          <w:rFonts w:ascii="Times New Roman" w:hAnsi="Times New Roman" w:cs="Times New Roman"/>
          <w:sz w:val="24"/>
          <w:szCs w:val="24"/>
        </w:rPr>
        <w:t>,б</w:t>
      </w:r>
      <w:proofErr w:type="gramEnd"/>
      <w:r w:rsidRPr="00166678">
        <w:rPr>
          <w:rFonts w:ascii="Times New Roman" w:hAnsi="Times New Roman" w:cs="Times New Roman"/>
          <w:sz w:val="24"/>
          <w:szCs w:val="24"/>
        </w:rPr>
        <w:t>,в,ж,з,и</w:t>
      </w:r>
      <w:proofErr w:type="spellEnd"/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lastRenderedPageBreak/>
        <w:t>10 - г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11 - в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12 - г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13 - в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14 - а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15 - в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16 - г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17- б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 xml:space="preserve">18 -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166678">
        <w:rPr>
          <w:rFonts w:ascii="Times New Roman" w:hAnsi="Times New Roman" w:cs="Times New Roman"/>
          <w:sz w:val="24"/>
          <w:szCs w:val="24"/>
        </w:rPr>
        <w:t>,в</w:t>
      </w:r>
      <w:proofErr w:type="spellEnd"/>
      <w:proofErr w:type="gramEnd"/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 xml:space="preserve">19 -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166678">
        <w:rPr>
          <w:rFonts w:ascii="Times New Roman" w:hAnsi="Times New Roman" w:cs="Times New Roman"/>
          <w:sz w:val="24"/>
          <w:szCs w:val="24"/>
        </w:rPr>
        <w:t>,д</w:t>
      </w:r>
      <w:proofErr w:type="spellEnd"/>
      <w:proofErr w:type="gramEnd"/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20 - в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21 - б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22 - б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1 - г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2 - а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3 - а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4: 1 - в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2 - а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3 - г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4 - б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5: 1 - в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2 - а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3 - е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4 - д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5 - г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6 - б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6 - в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7 - в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 xml:space="preserve">8 -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166678">
        <w:rPr>
          <w:rFonts w:ascii="Times New Roman" w:hAnsi="Times New Roman" w:cs="Times New Roman"/>
          <w:sz w:val="24"/>
          <w:szCs w:val="24"/>
        </w:rPr>
        <w:t>,д</w:t>
      </w:r>
      <w:proofErr w:type="gramEnd"/>
      <w:r w:rsidRPr="00166678">
        <w:rPr>
          <w:rFonts w:ascii="Times New Roman" w:hAnsi="Times New Roman" w:cs="Times New Roman"/>
          <w:sz w:val="24"/>
          <w:szCs w:val="24"/>
        </w:rPr>
        <w:t>,е</w:t>
      </w:r>
      <w:proofErr w:type="spellEnd"/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 xml:space="preserve">9: помощники -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166678">
        <w:rPr>
          <w:rFonts w:ascii="Times New Roman" w:hAnsi="Times New Roman" w:cs="Times New Roman"/>
          <w:sz w:val="24"/>
          <w:szCs w:val="24"/>
        </w:rPr>
        <w:t>,б</w:t>
      </w:r>
      <w:proofErr w:type="gramEnd"/>
      <w:r w:rsidRPr="00166678">
        <w:rPr>
          <w:rFonts w:ascii="Times New Roman" w:hAnsi="Times New Roman" w:cs="Times New Roman"/>
          <w:sz w:val="24"/>
          <w:szCs w:val="24"/>
        </w:rPr>
        <w:t>,д,и</w:t>
      </w:r>
      <w:proofErr w:type="spellEnd"/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 xml:space="preserve">вредители -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166678">
        <w:rPr>
          <w:rFonts w:ascii="Times New Roman" w:hAnsi="Times New Roman" w:cs="Times New Roman"/>
          <w:sz w:val="24"/>
          <w:szCs w:val="24"/>
        </w:rPr>
        <w:t>,г</w:t>
      </w:r>
      <w:proofErr w:type="gramEnd"/>
      <w:r w:rsidRPr="00166678">
        <w:rPr>
          <w:rFonts w:ascii="Times New Roman" w:hAnsi="Times New Roman" w:cs="Times New Roman"/>
          <w:sz w:val="24"/>
          <w:szCs w:val="24"/>
        </w:rPr>
        <w:t>,е,ж,з</w:t>
      </w:r>
      <w:proofErr w:type="spellEnd"/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10: 1 - е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2 - а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3 – б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 xml:space="preserve">11 -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166678">
        <w:rPr>
          <w:rFonts w:ascii="Times New Roman" w:hAnsi="Times New Roman" w:cs="Times New Roman"/>
          <w:sz w:val="24"/>
          <w:szCs w:val="24"/>
        </w:rPr>
        <w:t>,г</w:t>
      </w:r>
      <w:proofErr w:type="gramEnd"/>
      <w:r w:rsidRPr="00166678">
        <w:rPr>
          <w:rFonts w:ascii="Times New Roman" w:hAnsi="Times New Roman" w:cs="Times New Roman"/>
          <w:sz w:val="24"/>
          <w:szCs w:val="24"/>
        </w:rPr>
        <w:t>,д</w:t>
      </w:r>
      <w:proofErr w:type="spellEnd"/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12 - г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 xml:space="preserve">13: постоянные -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166678">
        <w:rPr>
          <w:rFonts w:ascii="Times New Roman" w:hAnsi="Times New Roman" w:cs="Times New Roman"/>
          <w:sz w:val="24"/>
          <w:szCs w:val="24"/>
        </w:rPr>
        <w:t>,д</w:t>
      </w:r>
      <w:proofErr w:type="gramEnd"/>
      <w:r w:rsidRPr="00166678">
        <w:rPr>
          <w:rFonts w:ascii="Times New Roman" w:hAnsi="Times New Roman" w:cs="Times New Roman"/>
          <w:sz w:val="24"/>
          <w:szCs w:val="24"/>
        </w:rPr>
        <w:t>,ж,з</w:t>
      </w:r>
      <w:proofErr w:type="spellEnd"/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 xml:space="preserve">авторские -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166678">
        <w:rPr>
          <w:rFonts w:ascii="Times New Roman" w:hAnsi="Times New Roman" w:cs="Times New Roman"/>
          <w:sz w:val="24"/>
          <w:szCs w:val="24"/>
        </w:rPr>
        <w:t>,в</w:t>
      </w:r>
      <w:proofErr w:type="gramEnd"/>
      <w:r w:rsidRPr="00166678">
        <w:rPr>
          <w:rFonts w:ascii="Times New Roman" w:hAnsi="Times New Roman" w:cs="Times New Roman"/>
          <w:sz w:val="24"/>
          <w:szCs w:val="24"/>
        </w:rPr>
        <w:t>,г,е</w:t>
      </w:r>
      <w:proofErr w:type="spellEnd"/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14: 1 - б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2 - в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3 - а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15 - г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 xml:space="preserve">16 -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166678">
        <w:rPr>
          <w:rFonts w:ascii="Times New Roman" w:hAnsi="Times New Roman" w:cs="Times New Roman"/>
          <w:sz w:val="24"/>
          <w:szCs w:val="24"/>
        </w:rPr>
        <w:t>,б</w:t>
      </w:r>
      <w:proofErr w:type="gramEnd"/>
      <w:r w:rsidRPr="00166678">
        <w:rPr>
          <w:rFonts w:ascii="Times New Roman" w:hAnsi="Times New Roman" w:cs="Times New Roman"/>
          <w:sz w:val="24"/>
          <w:szCs w:val="24"/>
        </w:rPr>
        <w:t>,г</w:t>
      </w:r>
      <w:proofErr w:type="spellEnd"/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17 - б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18 - б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19 - г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20 - г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>21 - Царица из «Сказки о мёртвой царевне и о семи богатырях»</w:t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t xml:space="preserve">22 - </w:t>
      </w:r>
      <w:proofErr w:type="spellStart"/>
      <w:r w:rsidRPr="00166678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166678">
        <w:rPr>
          <w:rFonts w:ascii="Times New Roman" w:hAnsi="Times New Roman" w:cs="Times New Roman"/>
          <w:sz w:val="24"/>
          <w:szCs w:val="24"/>
        </w:rPr>
        <w:t>,в</w:t>
      </w:r>
      <w:proofErr w:type="spellEnd"/>
      <w:proofErr w:type="gramEnd"/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br/>
      </w:r>
    </w:p>
    <w:p w:rsidR="000B4C53" w:rsidRDefault="000B4C53" w:rsidP="000B4C5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 класс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653"/>
        <w:gridCol w:w="4152"/>
        <w:gridCol w:w="2456"/>
        <w:gridCol w:w="2310"/>
      </w:tblGrid>
      <w:tr w:rsidR="000B4C53" w:rsidRPr="00166678" w:rsidTr="000B4C53">
        <w:tc>
          <w:tcPr>
            <w:tcW w:w="653" w:type="dxa"/>
          </w:tcPr>
          <w:p w:rsidR="000B4C53" w:rsidRPr="00166678" w:rsidRDefault="000B4C53" w:rsidP="000B4C5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66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52" w:type="dxa"/>
          </w:tcPr>
          <w:p w:rsidR="000B4C53" w:rsidRPr="00166678" w:rsidRDefault="000B4C53" w:rsidP="000B4C5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66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Контролируемые разделы (темы)</w:t>
            </w:r>
          </w:p>
        </w:tc>
        <w:tc>
          <w:tcPr>
            <w:tcW w:w="2456" w:type="dxa"/>
          </w:tcPr>
          <w:p w:rsidR="000B4C53" w:rsidRPr="00166678" w:rsidRDefault="000B4C53" w:rsidP="000B4C5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66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2310" w:type="dxa"/>
          </w:tcPr>
          <w:p w:rsidR="000B4C53" w:rsidRPr="00166678" w:rsidRDefault="000B4C53" w:rsidP="000B4C5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66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Источник</w:t>
            </w:r>
          </w:p>
        </w:tc>
      </w:tr>
      <w:tr w:rsidR="000B4C53" w:rsidRPr="00166678" w:rsidTr="000B4C53">
        <w:tc>
          <w:tcPr>
            <w:tcW w:w="653" w:type="dxa"/>
          </w:tcPr>
          <w:p w:rsidR="000B4C53" w:rsidRPr="00166678" w:rsidRDefault="000B4C53" w:rsidP="000B4C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6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52" w:type="dxa"/>
          </w:tcPr>
          <w:p w:rsidR="000B4C53" w:rsidRPr="00166678" w:rsidRDefault="000B4C53" w:rsidP="000B4C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</w:tcPr>
          <w:p w:rsidR="000B4C53" w:rsidRPr="00166678" w:rsidRDefault="000B4C53" w:rsidP="000B4C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2310" w:type="dxa"/>
          </w:tcPr>
          <w:p w:rsidR="000B4C53" w:rsidRPr="00166678" w:rsidRDefault="000B4C53" w:rsidP="000B4C53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666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Приложение 1</w:t>
            </w:r>
          </w:p>
        </w:tc>
      </w:tr>
      <w:tr w:rsidR="000B4C53" w:rsidRPr="00166678" w:rsidTr="000B4C53">
        <w:tc>
          <w:tcPr>
            <w:tcW w:w="653" w:type="dxa"/>
          </w:tcPr>
          <w:p w:rsidR="000B4C53" w:rsidRPr="00166678" w:rsidRDefault="000B4C53" w:rsidP="000B4C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67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52" w:type="dxa"/>
          </w:tcPr>
          <w:p w:rsidR="000B4C53" w:rsidRPr="00166678" w:rsidRDefault="000B4C53" w:rsidP="000B4C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</w:tcPr>
          <w:p w:rsidR="000B4C53" w:rsidRDefault="000B4C53">
            <w:r w:rsidRPr="00C7337B">
              <w:rPr>
                <w:rFonts w:ascii="Times New Roman" w:eastAsia="Calibri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2310" w:type="dxa"/>
          </w:tcPr>
          <w:p w:rsidR="000B4C53" w:rsidRPr="00166678" w:rsidRDefault="000B4C53" w:rsidP="000B4C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6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Приложение 2</w:t>
            </w:r>
          </w:p>
        </w:tc>
      </w:tr>
      <w:tr w:rsidR="000B4C53" w:rsidRPr="00166678" w:rsidTr="000B4C53">
        <w:tc>
          <w:tcPr>
            <w:tcW w:w="653" w:type="dxa"/>
          </w:tcPr>
          <w:p w:rsidR="000B4C53" w:rsidRPr="00166678" w:rsidRDefault="000B4C53" w:rsidP="000B4C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67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52" w:type="dxa"/>
          </w:tcPr>
          <w:p w:rsidR="000B4C53" w:rsidRPr="00166678" w:rsidRDefault="000B4C53" w:rsidP="000B4C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</w:tcPr>
          <w:p w:rsidR="000B4C53" w:rsidRDefault="000B4C53">
            <w:r w:rsidRPr="00C7337B">
              <w:rPr>
                <w:rFonts w:ascii="Times New Roman" w:eastAsia="Calibri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2310" w:type="dxa"/>
          </w:tcPr>
          <w:p w:rsidR="000B4C53" w:rsidRPr="00166678" w:rsidRDefault="000B4C53" w:rsidP="000B4C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6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Приложение 3</w:t>
            </w:r>
          </w:p>
        </w:tc>
      </w:tr>
      <w:tr w:rsidR="000B4C53" w:rsidRPr="00166678" w:rsidTr="000B4C53">
        <w:tc>
          <w:tcPr>
            <w:tcW w:w="653" w:type="dxa"/>
          </w:tcPr>
          <w:p w:rsidR="000B4C53" w:rsidRPr="00166678" w:rsidRDefault="000B4C53" w:rsidP="000B4C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67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52" w:type="dxa"/>
          </w:tcPr>
          <w:p w:rsidR="000B4C53" w:rsidRPr="00166678" w:rsidRDefault="000B4C53" w:rsidP="000B4C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</w:tcPr>
          <w:p w:rsidR="000B4C53" w:rsidRDefault="000B4C53">
            <w:r w:rsidRPr="00C7337B">
              <w:rPr>
                <w:rFonts w:ascii="Times New Roman" w:eastAsia="Calibri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2310" w:type="dxa"/>
          </w:tcPr>
          <w:p w:rsidR="000B4C53" w:rsidRPr="00166678" w:rsidRDefault="000B4C53" w:rsidP="000B4C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6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Приложение 4</w:t>
            </w:r>
          </w:p>
        </w:tc>
      </w:tr>
      <w:tr w:rsidR="000B4C53" w:rsidRPr="00166678" w:rsidTr="000B4C53">
        <w:tc>
          <w:tcPr>
            <w:tcW w:w="653" w:type="dxa"/>
          </w:tcPr>
          <w:p w:rsidR="000B4C53" w:rsidRPr="00166678" w:rsidRDefault="000B4C53" w:rsidP="000B4C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67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52" w:type="dxa"/>
          </w:tcPr>
          <w:p w:rsidR="000B4C53" w:rsidRPr="00166678" w:rsidRDefault="000B4C53" w:rsidP="000B4C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</w:tcPr>
          <w:p w:rsidR="000B4C53" w:rsidRPr="00166678" w:rsidRDefault="000B4C53" w:rsidP="000B4C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310" w:type="dxa"/>
          </w:tcPr>
          <w:p w:rsidR="000B4C53" w:rsidRPr="00166678" w:rsidRDefault="000B4C53" w:rsidP="000B4C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6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Приложение 5</w:t>
            </w:r>
          </w:p>
        </w:tc>
      </w:tr>
    </w:tbl>
    <w:p w:rsidR="00166678" w:rsidRPr="00166678" w:rsidRDefault="00166678" w:rsidP="000B4C53">
      <w:pPr>
        <w:jc w:val="center"/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br/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br/>
      </w:r>
      <w:bookmarkStart w:id="0" w:name="_GoBack"/>
      <w:bookmarkEnd w:id="0"/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br/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br/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br/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br/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br/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br/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br/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br/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br/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br/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br/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br/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lastRenderedPageBreak/>
        <w:br/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br/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br/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br/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br/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br/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br/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br/>
      </w:r>
      <w:r w:rsidRPr="00166678">
        <w:rPr>
          <w:rFonts w:ascii="Times New Roman" w:hAnsi="Times New Roman" w:cs="Times New Roman"/>
          <w:sz w:val="24"/>
          <w:szCs w:val="24"/>
        </w:rPr>
        <w:br/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br/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br/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  <w:r w:rsidRPr="00166678">
        <w:rPr>
          <w:rFonts w:ascii="Times New Roman" w:hAnsi="Times New Roman" w:cs="Times New Roman"/>
          <w:sz w:val="24"/>
          <w:szCs w:val="24"/>
        </w:rPr>
        <w:br/>
      </w:r>
    </w:p>
    <w:p w:rsidR="00166678" w:rsidRPr="00166678" w:rsidRDefault="00166678" w:rsidP="00166678">
      <w:pPr>
        <w:rPr>
          <w:rFonts w:ascii="Times New Roman" w:hAnsi="Times New Roman" w:cs="Times New Roman"/>
          <w:sz w:val="24"/>
          <w:szCs w:val="24"/>
        </w:rPr>
      </w:pPr>
    </w:p>
    <w:p w:rsidR="00A862F5" w:rsidRPr="00166678" w:rsidRDefault="00A862F5">
      <w:pPr>
        <w:rPr>
          <w:rFonts w:ascii="Times New Roman" w:hAnsi="Times New Roman" w:cs="Times New Roman"/>
          <w:sz w:val="24"/>
          <w:szCs w:val="24"/>
        </w:rPr>
      </w:pPr>
    </w:p>
    <w:sectPr w:rsidR="00A862F5" w:rsidRPr="00166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696"/>
    <w:rsid w:val="00090C11"/>
    <w:rsid w:val="000B4C53"/>
    <w:rsid w:val="00166678"/>
    <w:rsid w:val="00893696"/>
    <w:rsid w:val="00A862F5"/>
    <w:rsid w:val="00B019A7"/>
    <w:rsid w:val="00FC5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6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666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6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666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69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2837</Words>
  <Characters>16176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2021-11-24T13:29:00Z</dcterms:created>
  <dcterms:modified xsi:type="dcterms:W3CDTF">2021-11-26T13:00:00Z</dcterms:modified>
</cp:coreProperties>
</file>